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D58" w:rsidRPr="0017159D" w:rsidRDefault="00CA2D58" w:rsidP="00CA2D58">
      <w:pPr>
        <w:pStyle w:val="ConsPlusNormal"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Приложение</w:t>
      </w:r>
    </w:p>
    <w:p w:rsidR="00CA2D58" w:rsidRPr="0017159D" w:rsidRDefault="00CA2D58" w:rsidP="00CA2D58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к Подпрограмме</w:t>
      </w:r>
    </w:p>
    <w:p w:rsidR="00CA2D58" w:rsidRPr="0017159D" w:rsidRDefault="00CA2D58" w:rsidP="00CA2D58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«Развитие института</w:t>
      </w:r>
    </w:p>
    <w:p w:rsidR="00CA2D58" w:rsidRPr="0017159D" w:rsidRDefault="00CA2D58" w:rsidP="00CA2D58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мировой юстиции</w:t>
      </w:r>
    </w:p>
    <w:p w:rsidR="00CA2D58" w:rsidRPr="0017159D" w:rsidRDefault="00CA2D58" w:rsidP="00CA2D58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Республике Татарстан</w:t>
      </w:r>
      <w:r w:rsidRPr="0017159D">
        <w:rPr>
          <w:rFonts w:ascii="Times New Roman" w:hAnsi="Times New Roman" w:cs="Times New Roman"/>
          <w:sz w:val="28"/>
          <w:szCs w:val="28"/>
        </w:rPr>
        <w:t>»</w:t>
      </w:r>
    </w:p>
    <w:p w:rsidR="00CA2D58" w:rsidRPr="0017159D" w:rsidRDefault="00CA2D58" w:rsidP="00CA2D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D58" w:rsidRDefault="00CA2D58" w:rsidP="00CA2D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2172"/>
      <w:bookmarkEnd w:id="0"/>
      <w:r>
        <w:rPr>
          <w:rFonts w:ascii="Times New Roman" w:hAnsi="Times New Roman" w:cs="Times New Roman"/>
          <w:b w:val="0"/>
          <w:sz w:val="28"/>
          <w:szCs w:val="28"/>
        </w:rPr>
        <w:t>Ц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ел</w:t>
      </w:r>
      <w:r>
        <w:rPr>
          <w:rFonts w:ascii="Times New Roman" w:hAnsi="Times New Roman" w:cs="Times New Roman"/>
          <w:b w:val="0"/>
          <w:sz w:val="28"/>
          <w:szCs w:val="28"/>
        </w:rPr>
        <w:t>ь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, задачи, индикаторы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оценки результатов подпрограммы</w:t>
      </w:r>
    </w:p>
    <w:p w:rsidR="00CA2D58" w:rsidRPr="0017159D" w:rsidRDefault="00CA2D58" w:rsidP="00CA2D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азвитие института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мировой юстиции в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атарстан»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и финансирование по ее мероприятиям</w:t>
      </w:r>
    </w:p>
    <w:p w:rsidR="00CA2D58" w:rsidRPr="00925738" w:rsidRDefault="00CA2D58" w:rsidP="00CA2D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15"/>
        <w:gridCol w:w="1384"/>
        <w:gridCol w:w="1114"/>
        <w:gridCol w:w="2057"/>
        <w:gridCol w:w="757"/>
        <w:gridCol w:w="681"/>
        <w:gridCol w:w="543"/>
        <w:gridCol w:w="613"/>
        <w:gridCol w:w="595"/>
        <w:gridCol w:w="15"/>
        <w:gridCol w:w="12"/>
        <w:gridCol w:w="519"/>
        <w:gridCol w:w="15"/>
        <w:gridCol w:w="15"/>
        <w:gridCol w:w="806"/>
        <w:gridCol w:w="830"/>
        <w:gridCol w:w="15"/>
        <w:gridCol w:w="830"/>
        <w:gridCol w:w="830"/>
        <w:gridCol w:w="830"/>
        <w:gridCol w:w="18"/>
        <w:gridCol w:w="19"/>
        <w:gridCol w:w="748"/>
      </w:tblGrid>
      <w:tr w:rsidR="00CA2D58" w:rsidRPr="006F0DC9" w:rsidTr="00CA2D58">
        <w:trPr>
          <w:trHeight w:val="119"/>
        </w:trPr>
        <w:tc>
          <w:tcPr>
            <w:tcW w:w="660" w:type="pct"/>
            <w:vMerge w:val="restart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приятий</w:t>
            </w:r>
          </w:p>
        </w:tc>
        <w:tc>
          <w:tcPr>
            <w:tcW w:w="453" w:type="pct"/>
            <w:vMerge w:val="restart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Исполнители</w:t>
            </w:r>
          </w:p>
        </w:tc>
        <w:tc>
          <w:tcPr>
            <w:tcW w:w="365" w:type="pct"/>
            <w:vMerge w:val="restart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Срок выпо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нения осно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ных меропри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тий</w:t>
            </w:r>
          </w:p>
        </w:tc>
        <w:tc>
          <w:tcPr>
            <w:tcW w:w="674" w:type="pct"/>
            <w:vMerge w:val="restart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Индикаторы оценки конечных результатов, единица измерения</w:t>
            </w:r>
          </w:p>
        </w:tc>
        <w:tc>
          <w:tcPr>
            <w:tcW w:w="1224" w:type="pct"/>
            <w:gridSpan w:val="8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Значения индикаторов</w:t>
            </w:r>
          </w:p>
        </w:tc>
        <w:tc>
          <w:tcPr>
            <w:tcW w:w="1624" w:type="pct"/>
            <w:gridSpan w:val="11"/>
            <w:shd w:val="clear" w:color="auto" w:fill="FFFFFF" w:themeFill="background1"/>
            <w:vAlign w:val="center"/>
          </w:tcPr>
          <w:p w:rsid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Финансирование за счет средств бюджета Республики Татарстан,</w:t>
            </w:r>
          </w:p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CA2D58" w:rsidRPr="006F0DC9" w:rsidTr="00CA2D58">
        <w:trPr>
          <w:trHeight w:val="60"/>
        </w:trPr>
        <w:tc>
          <w:tcPr>
            <w:tcW w:w="660" w:type="pct"/>
            <w:vMerge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3" w:type="pct"/>
            <w:vMerge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pct"/>
            <w:vMerge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4" w:type="pct"/>
            <w:vMerge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Баз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вый год</w:t>
            </w:r>
          </w:p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(2022)</w:t>
            </w:r>
          </w:p>
        </w:tc>
        <w:tc>
          <w:tcPr>
            <w:tcW w:w="223" w:type="pct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178" w:type="pct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201" w:type="pct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195" w:type="pct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179" w:type="pct"/>
            <w:gridSpan w:val="3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274" w:type="pct"/>
            <w:gridSpan w:val="3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Баз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вый год</w:t>
            </w:r>
          </w:p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(2022)</w:t>
            </w:r>
          </w:p>
        </w:tc>
        <w:tc>
          <w:tcPr>
            <w:tcW w:w="272" w:type="pct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277" w:type="pct"/>
            <w:gridSpan w:val="2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272" w:type="pct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284" w:type="pct"/>
            <w:gridSpan w:val="3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245" w:type="pct"/>
            <w:shd w:val="clear" w:color="auto" w:fill="FFFFFF" w:themeFill="background1"/>
            <w:vAlign w:val="center"/>
          </w:tcPr>
          <w:p w:rsidR="00CA2D58" w:rsidRPr="00CA2D58" w:rsidRDefault="00CA2D58" w:rsidP="00CA2D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</w:tr>
      <w:tr w:rsidR="00CA2D58" w:rsidRPr="006F0DC9" w:rsidTr="00CA2D58">
        <w:trPr>
          <w:trHeight w:val="78"/>
        </w:trPr>
        <w:tc>
          <w:tcPr>
            <w:tcW w:w="660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65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74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01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5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9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74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77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45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CA2D58" w:rsidRPr="006F0DC9" w:rsidTr="00CA2D58">
        <w:trPr>
          <w:trHeight w:val="78"/>
        </w:trPr>
        <w:tc>
          <w:tcPr>
            <w:tcW w:w="5000" w:type="pct"/>
            <w:gridSpan w:val="2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Цель: Развитие и укрепление института мировой юстиции в Республике Татарстан</w:t>
            </w:r>
          </w:p>
        </w:tc>
      </w:tr>
      <w:tr w:rsidR="00CA2D58" w:rsidRPr="006F0DC9" w:rsidTr="00CA2D58">
        <w:trPr>
          <w:trHeight w:val="78"/>
        </w:trPr>
        <w:tc>
          <w:tcPr>
            <w:tcW w:w="5000" w:type="pct"/>
            <w:gridSpan w:val="2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Задача 1. Улучшение условий для размещения судебных участков мировых судей</w:t>
            </w:r>
          </w:p>
        </w:tc>
      </w:tr>
      <w:tr w:rsidR="00CA2D58" w:rsidRPr="006F0DC9" w:rsidTr="00CA2D58">
        <w:trPr>
          <w:trHeight w:val="1146"/>
        </w:trPr>
        <w:tc>
          <w:tcPr>
            <w:tcW w:w="66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1.1. Текущий ремонт зданий и помещений судебных учас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ков мировых судей 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Министерство юстиции Республики Т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тарстан (далее - МЮ РТ)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2023 - 2027 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Количество зданий, п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мещений судебных участков мировых </w:t>
            </w:r>
            <w:proofErr w:type="gram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су-</w:t>
            </w:r>
            <w:proofErr w:type="spell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дей</w:t>
            </w:r>
            <w:proofErr w:type="spellEnd"/>
            <w:proofErr w:type="gram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, в которых произв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дены работы по тек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щему ремонту, единиц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7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6 280,0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6 280,0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6 200,0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6 200,0</w:t>
            </w:r>
          </w:p>
        </w:tc>
        <w:tc>
          <w:tcPr>
            <w:tcW w:w="28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6 200,0</w:t>
            </w: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6 200,0</w:t>
            </w:r>
          </w:p>
        </w:tc>
      </w:tr>
      <w:tr w:rsidR="00CA2D58" w:rsidRPr="006F0DC9" w:rsidTr="00CA2D58">
        <w:trPr>
          <w:trHeight w:val="1023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1.2. Капитал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ный ремонт зданий и помещений суде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ных участков мировых судей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Министерство строительства, архитектуры и жилищно-коммунальн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го хозяйства Республики Татарстан, государстве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ное казенное учреждение «Главное и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вестиционно-строительное 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Республики Татарстан»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2022 год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Количество зданий, п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мещений судебных участков мировых </w:t>
            </w:r>
            <w:proofErr w:type="gram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су-</w:t>
            </w:r>
            <w:proofErr w:type="spell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дей</w:t>
            </w:r>
            <w:proofErr w:type="spellEnd"/>
            <w:proofErr w:type="gram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 в которых произв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дены проектно-изыскательские работы и капитальный ремонт, единиц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29 000,0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2D58" w:rsidRPr="006F0DC9" w:rsidTr="00CA2D58">
        <w:trPr>
          <w:trHeight w:val="60"/>
        </w:trPr>
        <w:tc>
          <w:tcPr>
            <w:tcW w:w="5000" w:type="pct"/>
            <w:gridSpan w:val="2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tabs>
                <w:tab w:val="left" w:pos="5021"/>
              </w:tabs>
              <w:jc w:val="center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Задача 2. Повышение уровня технической </w:t>
            </w:r>
            <w:proofErr w:type="spell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укрепленности</w:t>
            </w:r>
            <w:proofErr w:type="spell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, антитеррористической устойчивости судебных участков мировых судей</w:t>
            </w:r>
          </w:p>
        </w:tc>
      </w:tr>
      <w:tr w:rsidR="00CA2D58" w:rsidRPr="006F0DC9" w:rsidTr="00CA2D58">
        <w:trPr>
          <w:trHeight w:val="60"/>
        </w:trPr>
        <w:tc>
          <w:tcPr>
            <w:tcW w:w="660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2.1. Обеспеч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ние судебных участков мировых судей </w:t>
            </w:r>
            <w:proofErr w:type="gram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ционарными</w:t>
            </w:r>
            <w:proofErr w:type="gram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металлообн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ружителями</w:t>
            </w:r>
            <w:proofErr w:type="spellEnd"/>
          </w:p>
        </w:tc>
        <w:tc>
          <w:tcPr>
            <w:tcW w:w="45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365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2023 - 2027 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674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Количество зданий и помещений судебных участков мировых су-</w:t>
            </w:r>
            <w:proofErr w:type="spell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дей</w:t>
            </w:r>
            <w:proofErr w:type="spell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, оснащенных </w:t>
            </w:r>
            <w:proofErr w:type="gram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стационарными</w:t>
            </w:r>
            <w:proofErr w:type="gram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металл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обнаружителями</w:t>
            </w:r>
            <w:proofErr w:type="spell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, ед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ниц</w:t>
            </w:r>
          </w:p>
        </w:tc>
        <w:tc>
          <w:tcPr>
            <w:tcW w:w="24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8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1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0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9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277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278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251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</w:tr>
      <w:tr w:rsidR="00CA2D58" w:rsidRPr="006F0DC9" w:rsidTr="00CA2D58">
        <w:trPr>
          <w:trHeight w:val="60"/>
        </w:trPr>
        <w:tc>
          <w:tcPr>
            <w:tcW w:w="660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2.2. Поддерж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ние в работоспособном с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стоянии систем контроля доступа, стациона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ных </w:t>
            </w:r>
            <w:proofErr w:type="spell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металлоо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наружителей</w:t>
            </w:r>
            <w:proofErr w:type="spell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 на судебных участках мир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вых судей </w:t>
            </w:r>
          </w:p>
        </w:tc>
        <w:tc>
          <w:tcPr>
            <w:tcW w:w="45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365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2023 - 2027 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674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зданий и помещений судебных участков мировых </w:t>
            </w:r>
            <w:proofErr w:type="gram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су-</w:t>
            </w:r>
            <w:proofErr w:type="spell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дей</w:t>
            </w:r>
            <w:proofErr w:type="spellEnd"/>
            <w:proofErr w:type="gram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, в которых пров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дено обслуживание с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стем контроля доступа, стационарных </w:t>
            </w:r>
            <w:proofErr w:type="spell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металл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обнаружителей</w:t>
            </w:r>
            <w:proofErr w:type="spell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, единиц</w:t>
            </w:r>
          </w:p>
        </w:tc>
        <w:tc>
          <w:tcPr>
            <w:tcW w:w="24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1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0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9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277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278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251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CA2D58" w:rsidRPr="006F0DC9" w:rsidTr="00CA2D58">
        <w:trPr>
          <w:trHeight w:val="60"/>
        </w:trPr>
        <w:tc>
          <w:tcPr>
            <w:tcW w:w="660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2.3. Поддерж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ние в работоспособном с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стоянии систем видеонаблюд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ния на судебных участках мир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вых судей </w:t>
            </w:r>
          </w:p>
        </w:tc>
        <w:tc>
          <w:tcPr>
            <w:tcW w:w="45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365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2023 - 2027 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674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зданий и помещений судебных участков мировых </w:t>
            </w:r>
            <w:proofErr w:type="gram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су-</w:t>
            </w:r>
            <w:proofErr w:type="spell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дей</w:t>
            </w:r>
            <w:proofErr w:type="spellEnd"/>
            <w:proofErr w:type="gram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, в которых пров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дено обслуживание с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стем видеонаблюдения, единиц</w:t>
            </w:r>
          </w:p>
        </w:tc>
        <w:tc>
          <w:tcPr>
            <w:tcW w:w="24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1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0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9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277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278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251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CA2D58" w:rsidRPr="006F0DC9" w:rsidTr="00CA2D58">
        <w:trPr>
          <w:trHeight w:val="60"/>
        </w:trPr>
        <w:tc>
          <w:tcPr>
            <w:tcW w:w="5000" w:type="pct"/>
            <w:gridSpan w:val="2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Задача 3. Развитие информационных и коммуникационных технологий на судебных участках мировых судей</w:t>
            </w:r>
          </w:p>
        </w:tc>
      </w:tr>
      <w:tr w:rsidR="00CA2D58" w:rsidRPr="006F0DC9" w:rsidTr="00CA2D58">
        <w:trPr>
          <w:trHeight w:val="60"/>
        </w:trPr>
        <w:tc>
          <w:tcPr>
            <w:tcW w:w="660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3.1. Установка и настройка обновлений специального пр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граммного обеспечения, его техническая поддержка и обучение пол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зователей</w:t>
            </w:r>
          </w:p>
        </w:tc>
        <w:tc>
          <w:tcPr>
            <w:tcW w:w="45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365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2023 - 2027 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674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Доля судебных учас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ков мировых судей, в которых обеспечены установка и настройка обновлений специал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ного программного обеспечения, его техн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ческая поддержка и обучение пользоват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лей, процентов</w:t>
            </w:r>
            <w:proofErr w:type="gramEnd"/>
          </w:p>
        </w:tc>
        <w:tc>
          <w:tcPr>
            <w:tcW w:w="24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1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0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9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277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278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251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</w:tr>
      <w:tr w:rsidR="00CA2D58" w:rsidRPr="006F0DC9" w:rsidTr="00CA2D58">
        <w:trPr>
          <w:trHeight w:val="60"/>
        </w:trPr>
        <w:tc>
          <w:tcPr>
            <w:tcW w:w="660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3.2. Обслужив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ние програм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но-технических средств и л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кальных сетей на участках м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ровых судей </w:t>
            </w:r>
          </w:p>
        </w:tc>
        <w:tc>
          <w:tcPr>
            <w:tcW w:w="45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365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2023 - 2027 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674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Доля судебных учас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ков мировых судей, на которых обеспечено </w:t>
            </w:r>
            <w:proofErr w:type="spellStart"/>
            <w:proofErr w:type="gram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функциониро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вание</w:t>
            </w:r>
            <w:proofErr w:type="spellEnd"/>
            <w:proofErr w:type="gram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 пр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граммно-</w:t>
            </w:r>
            <w:proofErr w:type="spell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техни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ческих</w:t>
            </w:r>
            <w:proofErr w:type="spell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 средств и локальных сетей, процентов</w:t>
            </w:r>
          </w:p>
        </w:tc>
        <w:tc>
          <w:tcPr>
            <w:tcW w:w="24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1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0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9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4 565,0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4 565,0</w:t>
            </w:r>
          </w:p>
        </w:tc>
        <w:tc>
          <w:tcPr>
            <w:tcW w:w="277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4 565,0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4 565,0</w:t>
            </w:r>
          </w:p>
        </w:tc>
        <w:tc>
          <w:tcPr>
            <w:tcW w:w="278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4 565,0</w:t>
            </w:r>
          </w:p>
        </w:tc>
        <w:tc>
          <w:tcPr>
            <w:tcW w:w="251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4 565,0</w:t>
            </w:r>
          </w:p>
        </w:tc>
      </w:tr>
      <w:tr w:rsidR="00CA2D58" w:rsidRPr="006F0DC9" w:rsidTr="00CA2D58">
        <w:trPr>
          <w:trHeight w:val="60"/>
        </w:trPr>
        <w:tc>
          <w:tcPr>
            <w:tcW w:w="5000" w:type="pct"/>
            <w:gridSpan w:val="2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Задача 4. Обеспечение функционирования судебных участков мировых судей</w:t>
            </w:r>
          </w:p>
        </w:tc>
      </w:tr>
      <w:tr w:rsidR="00CA2D58" w:rsidRPr="006F0DC9" w:rsidTr="00CA2D58">
        <w:trPr>
          <w:trHeight w:val="60"/>
        </w:trPr>
        <w:tc>
          <w:tcPr>
            <w:tcW w:w="660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4.1. Содержание аппарата мир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вых судей </w:t>
            </w:r>
          </w:p>
        </w:tc>
        <w:tc>
          <w:tcPr>
            <w:tcW w:w="45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365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2023 - 2027 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674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Доля финансовых средств, освоенных по целевому назначению, процентов</w:t>
            </w:r>
          </w:p>
        </w:tc>
        <w:tc>
          <w:tcPr>
            <w:tcW w:w="24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1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0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9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377 527,5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370 699,0</w:t>
            </w:r>
          </w:p>
        </w:tc>
        <w:tc>
          <w:tcPr>
            <w:tcW w:w="277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371 901,1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371 901,1</w:t>
            </w:r>
          </w:p>
        </w:tc>
        <w:tc>
          <w:tcPr>
            <w:tcW w:w="278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371 901,1</w:t>
            </w:r>
          </w:p>
        </w:tc>
        <w:tc>
          <w:tcPr>
            <w:tcW w:w="251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371 901,1</w:t>
            </w:r>
          </w:p>
        </w:tc>
      </w:tr>
      <w:tr w:rsidR="00CA2D58" w:rsidRPr="006F0DC9" w:rsidTr="00CA2D58">
        <w:trPr>
          <w:trHeight w:val="60"/>
        </w:trPr>
        <w:tc>
          <w:tcPr>
            <w:tcW w:w="660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4.2. Обеспеч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ние судебных участков мировых судей 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щедоступной почтовой св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зью </w:t>
            </w:r>
          </w:p>
        </w:tc>
        <w:tc>
          <w:tcPr>
            <w:tcW w:w="45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365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2023 - 2027 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674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Доля судебных учас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ков мировых судей, на которых обеспечено оказание услуг общед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ступной почтовой св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зи, процентов</w:t>
            </w:r>
          </w:p>
        </w:tc>
        <w:tc>
          <w:tcPr>
            <w:tcW w:w="248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3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8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1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0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9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70 000,0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70 000,0</w:t>
            </w:r>
          </w:p>
        </w:tc>
        <w:tc>
          <w:tcPr>
            <w:tcW w:w="277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70 000,0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70 000,0</w:t>
            </w:r>
          </w:p>
        </w:tc>
        <w:tc>
          <w:tcPr>
            <w:tcW w:w="278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70 000,0</w:t>
            </w:r>
          </w:p>
        </w:tc>
        <w:tc>
          <w:tcPr>
            <w:tcW w:w="251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70 000,0</w:t>
            </w:r>
          </w:p>
        </w:tc>
      </w:tr>
      <w:tr w:rsidR="00CA2D58" w:rsidRPr="006F0DC9" w:rsidTr="00CA2D58">
        <w:trPr>
          <w:trHeight w:val="60"/>
        </w:trPr>
        <w:tc>
          <w:tcPr>
            <w:tcW w:w="5000" w:type="pct"/>
            <w:gridSpan w:val="23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Задача 5. Укрепление материально-технического обеспечения судебных участков мировых судей</w:t>
            </w:r>
          </w:p>
        </w:tc>
      </w:tr>
      <w:tr w:rsidR="00CA2D58" w:rsidRPr="006F0DC9" w:rsidTr="00CA2D58">
        <w:trPr>
          <w:trHeight w:val="60"/>
        </w:trPr>
        <w:tc>
          <w:tcPr>
            <w:tcW w:w="660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5.1. Приобретение для суде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ных участков мировых судей компьютерной, организацио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ной техники</w:t>
            </w:r>
          </w:p>
        </w:tc>
        <w:tc>
          <w:tcPr>
            <w:tcW w:w="453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365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2023 - 2027 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674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Доля судебных учас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ков мировых судей, </w:t>
            </w:r>
            <w:proofErr w:type="spellStart"/>
            <w:proofErr w:type="gramStart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обеспе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ченных</w:t>
            </w:r>
            <w:proofErr w:type="spellEnd"/>
            <w:proofErr w:type="gramEnd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 компь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терной, организацио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ной техникой по уст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новленным нормам, процентов от плана з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купок</w:t>
            </w:r>
          </w:p>
        </w:tc>
        <w:tc>
          <w:tcPr>
            <w:tcW w:w="248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3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8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1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_GoBack"/>
            <w:bookmarkEnd w:id="1"/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4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80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4" w:type="pct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12 235,0</w:t>
            </w:r>
          </w:p>
        </w:tc>
        <w:tc>
          <w:tcPr>
            <w:tcW w:w="277" w:type="pct"/>
            <w:gridSpan w:val="2"/>
            <w:shd w:val="clear" w:color="auto" w:fill="FFFFFF" w:themeFill="background1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6 035,0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6 035,0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6 035,0</w:t>
            </w:r>
          </w:p>
        </w:tc>
        <w:tc>
          <w:tcPr>
            <w:tcW w:w="272" w:type="pct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6 035,0</w:t>
            </w:r>
          </w:p>
        </w:tc>
        <w:tc>
          <w:tcPr>
            <w:tcW w:w="257" w:type="pct"/>
            <w:gridSpan w:val="3"/>
            <w:shd w:val="clear" w:color="auto" w:fill="FFFFFF" w:themeFill="background1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6 035,0</w:t>
            </w:r>
          </w:p>
        </w:tc>
      </w:tr>
      <w:tr w:rsidR="00CA2D58" w:rsidRPr="006F0DC9" w:rsidTr="00CA2D58">
        <w:trPr>
          <w:trHeight w:val="60"/>
        </w:trPr>
        <w:tc>
          <w:tcPr>
            <w:tcW w:w="660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5.2. Приобретение для суде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ных участков мировых судей материально технических средств и материальных зап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сов</w:t>
            </w:r>
          </w:p>
        </w:tc>
        <w:tc>
          <w:tcPr>
            <w:tcW w:w="453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365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2023 - 2027 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674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Доля судебных учас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ков мировых судей, обеспеченных матер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ально техническими средствами и матер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альными запасами по установленным нормам, процентов от плана з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купок</w:t>
            </w:r>
          </w:p>
        </w:tc>
        <w:tc>
          <w:tcPr>
            <w:tcW w:w="248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3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8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1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4" w:type="pct"/>
            <w:gridSpan w:val="3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80" w:type="pct"/>
            <w:gridSpan w:val="3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4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18 603,0</w:t>
            </w:r>
          </w:p>
        </w:tc>
        <w:tc>
          <w:tcPr>
            <w:tcW w:w="277" w:type="pct"/>
            <w:gridSpan w:val="2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18 603,0</w:t>
            </w:r>
          </w:p>
        </w:tc>
        <w:tc>
          <w:tcPr>
            <w:tcW w:w="272" w:type="pct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18 603,0</w:t>
            </w:r>
          </w:p>
        </w:tc>
        <w:tc>
          <w:tcPr>
            <w:tcW w:w="272" w:type="pct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18 603,0</w:t>
            </w:r>
          </w:p>
        </w:tc>
        <w:tc>
          <w:tcPr>
            <w:tcW w:w="272" w:type="pct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18 603,0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18 603,0</w:t>
            </w:r>
          </w:p>
        </w:tc>
      </w:tr>
      <w:tr w:rsidR="00CA2D58" w:rsidRPr="006F0DC9" w:rsidTr="00CA2D58">
        <w:trPr>
          <w:trHeight w:val="60"/>
        </w:trPr>
        <w:tc>
          <w:tcPr>
            <w:tcW w:w="5000" w:type="pct"/>
            <w:gridSpan w:val="23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Задача 6. Повышение профессионального уровня мировых судей </w:t>
            </w:r>
          </w:p>
        </w:tc>
      </w:tr>
      <w:tr w:rsidR="00CA2D58" w:rsidRPr="006F0DC9" w:rsidTr="00CA2D58">
        <w:trPr>
          <w:trHeight w:val="60"/>
        </w:trPr>
        <w:tc>
          <w:tcPr>
            <w:tcW w:w="660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6.1. Повышение квалификации мировых судей </w:t>
            </w:r>
          </w:p>
        </w:tc>
        <w:tc>
          <w:tcPr>
            <w:tcW w:w="453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365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2023 - 2027 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674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Количество мировых судей, прошедших повышение квалифик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ции, человек</w:t>
            </w:r>
          </w:p>
        </w:tc>
        <w:tc>
          <w:tcPr>
            <w:tcW w:w="248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23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78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01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04" w:type="pct"/>
            <w:gridSpan w:val="3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70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1 568,0</w:t>
            </w:r>
          </w:p>
        </w:tc>
        <w:tc>
          <w:tcPr>
            <w:tcW w:w="277" w:type="pct"/>
            <w:gridSpan w:val="2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eastAsia="Times New Roman" w:hAnsi="Times New Roman" w:cs="Times New Roman"/>
                <w:sz w:val="16"/>
                <w:szCs w:val="16"/>
              </w:rPr>
              <w:t>1 568,0</w:t>
            </w:r>
          </w:p>
        </w:tc>
        <w:tc>
          <w:tcPr>
            <w:tcW w:w="272" w:type="pct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eastAsia="Times New Roman" w:hAnsi="Times New Roman" w:cs="Times New Roman"/>
                <w:sz w:val="16"/>
                <w:szCs w:val="16"/>
              </w:rPr>
              <w:t>1 568,0</w:t>
            </w:r>
          </w:p>
        </w:tc>
        <w:tc>
          <w:tcPr>
            <w:tcW w:w="272" w:type="pct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eastAsia="Times New Roman" w:hAnsi="Times New Roman" w:cs="Times New Roman"/>
                <w:sz w:val="16"/>
                <w:szCs w:val="16"/>
              </w:rPr>
              <w:t>1 568,0</w:t>
            </w:r>
          </w:p>
        </w:tc>
        <w:tc>
          <w:tcPr>
            <w:tcW w:w="272" w:type="pct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eastAsia="Times New Roman" w:hAnsi="Times New Roman" w:cs="Times New Roman"/>
                <w:sz w:val="16"/>
                <w:szCs w:val="16"/>
              </w:rPr>
              <w:t>1 568,0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eastAsia="Times New Roman" w:hAnsi="Times New Roman" w:cs="Times New Roman"/>
                <w:sz w:val="16"/>
                <w:szCs w:val="16"/>
              </w:rPr>
              <w:t>1 568,0</w:t>
            </w:r>
          </w:p>
        </w:tc>
      </w:tr>
      <w:tr w:rsidR="00CA2D58" w:rsidRPr="006F0DC9" w:rsidTr="00CA2D58">
        <w:trPr>
          <w:trHeight w:val="60"/>
        </w:trPr>
        <w:tc>
          <w:tcPr>
            <w:tcW w:w="660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6.2. Переподг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 xml:space="preserve">товка вновь назначенных мировых судей </w:t>
            </w:r>
          </w:p>
        </w:tc>
        <w:tc>
          <w:tcPr>
            <w:tcW w:w="453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365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2023 - 2027 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674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Доля мировых судей, прошедших переподг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товку, от количества вновь назначенных м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ровых судей, процентов</w:t>
            </w:r>
          </w:p>
        </w:tc>
        <w:tc>
          <w:tcPr>
            <w:tcW w:w="248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3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8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1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4" w:type="pct"/>
            <w:gridSpan w:val="3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0" w:type="pct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2 042,8</w:t>
            </w:r>
          </w:p>
        </w:tc>
        <w:tc>
          <w:tcPr>
            <w:tcW w:w="277" w:type="pct"/>
            <w:gridSpan w:val="2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eastAsia="Times New Roman" w:hAnsi="Times New Roman" w:cs="Times New Roman"/>
                <w:sz w:val="16"/>
                <w:szCs w:val="16"/>
              </w:rPr>
              <w:t>1 632,0</w:t>
            </w:r>
          </w:p>
        </w:tc>
        <w:tc>
          <w:tcPr>
            <w:tcW w:w="272" w:type="pct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eastAsia="Times New Roman" w:hAnsi="Times New Roman" w:cs="Times New Roman"/>
                <w:sz w:val="16"/>
                <w:szCs w:val="16"/>
              </w:rPr>
              <w:t>1 632,0</w:t>
            </w:r>
          </w:p>
        </w:tc>
        <w:tc>
          <w:tcPr>
            <w:tcW w:w="272" w:type="pct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eastAsia="Times New Roman" w:hAnsi="Times New Roman" w:cs="Times New Roman"/>
                <w:sz w:val="16"/>
                <w:szCs w:val="16"/>
              </w:rPr>
              <w:t>1 632,0</w:t>
            </w:r>
          </w:p>
        </w:tc>
        <w:tc>
          <w:tcPr>
            <w:tcW w:w="272" w:type="pct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eastAsia="Times New Roman" w:hAnsi="Times New Roman" w:cs="Times New Roman"/>
                <w:sz w:val="16"/>
                <w:szCs w:val="16"/>
              </w:rPr>
              <w:t>1 632,0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eastAsia="Times New Roman" w:hAnsi="Times New Roman" w:cs="Times New Roman"/>
                <w:sz w:val="16"/>
                <w:szCs w:val="16"/>
              </w:rPr>
              <w:t>1 632,0</w:t>
            </w:r>
          </w:p>
        </w:tc>
      </w:tr>
      <w:tr w:rsidR="00CA2D58" w:rsidRPr="006F0DC9" w:rsidTr="00CA2D58">
        <w:trPr>
          <w:trHeight w:val="60"/>
        </w:trPr>
        <w:tc>
          <w:tcPr>
            <w:tcW w:w="3376" w:type="pct"/>
            <w:gridSpan w:val="12"/>
            <w:shd w:val="clear" w:color="auto" w:fill="auto"/>
          </w:tcPr>
          <w:p w:rsidR="00CA2D58" w:rsidRPr="00CA2D58" w:rsidRDefault="00CA2D58" w:rsidP="0096501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Всего по подпрограмме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523 921,3</w:t>
            </w:r>
          </w:p>
        </w:tc>
        <w:tc>
          <w:tcPr>
            <w:tcW w:w="277" w:type="pct"/>
            <w:gridSpan w:val="2"/>
            <w:shd w:val="clear" w:color="auto" w:fill="auto"/>
          </w:tcPr>
          <w:p w:rsidR="00CA2D58" w:rsidRPr="00CA2D58" w:rsidRDefault="00CA2D58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481 482,0</w:t>
            </w:r>
          </w:p>
        </w:tc>
        <w:tc>
          <w:tcPr>
            <w:tcW w:w="272" w:type="pct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482 604,1</w:t>
            </w:r>
          </w:p>
        </w:tc>
        <w:tc>
          <w:tcPr>
            <w:tcW w:w="272" w:type="pct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482 604,1</w:t>
            </w:r>
          </w:p>
        </w:tc>
        <w:tc>
          <w:tcPr>
            <w:tcW w:w="272" w:type="pct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482 604,1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CA2D58" w:rsidRPr="00CA2D58" w:rsidRDefault="00CA2D58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2D58">
              <w:rPr>
                <w:rFonts w:ascii="Times New Roman" w:hAnsi="Times New Roman" w:cs="Times New Roman"/>
                <w:sz w:val="16"/>
                <w:szCs w:val="16"/>
              </w:rPr>
              <w:t>482 604,1</w:t>
            </w:r>
          </w:p>
        </w:tc>
      </w:tr>
    </w:tbl>
    <w:p w:rsidR="00E74517" w:rsidRPr="00D35D93" w:rsidRDefault="00E74517" w:rsidP="00D35D93"/>
    <w:sectPr w:rsidR="00E74517" w:rsidRPr="00D35D93" w:rsidSect="00CA2D58"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071"/>
    <w:rsid w:val="00CA2D58"/>
    <w:rsid w:val="00D35D93"/>
    <w:rsid w:val="00E74517"/>
    <w:rsid w:val="00F9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5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2D58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CA2D5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5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2D58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CA2D5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820</Words>
  <Characters>4679</Characters>
  <Application>Microsoft Office Word</Application>
  <DocSecurity>0</DocSecurity>
  <Lines>38</Lines>
  <Paragraphs>10</Paragraphs>
  <ScaleCrop>false</ScaleCrop>
  <Company/>
  <LinksUpToDate>false</LinksUpToDate>
  <CharactersWithSpaces>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Kazanceva</cp:lastModifiedBy>
  <cp:revision>2</cp:revision>
  <dcterms:created xsi:type="dcterms:W3CDTF">2022-04-30T09:58:00Z</dcterms:created>
  <dcterms:modified xsi:type="dcterms:W3CDTF">2022-04-30T10:03:00Z</dcterms:modified>
</cp:coreProperties>
</file>